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38914">
      <w:pPr>
        <w:rPr>
          <w:rFonts w:hint="eastAsia"/>
        </w:rPr>
      </w:pPr>
      <w:r>
        <w:rPr>
          <w:rFonts w:hint="eastAsia"/>
        </w:rPr>
        <w:t xml:space="preserve">#### </w:t>
      </w:r>
      <w:bookmarkStart w:id="0" w:name="_GoBack"/>
      <w:r>
        <w:rPr>
          <w:rFonts w:hint="eastAsia"/>
        </w:rPr>
        <w:t>中医祛湿20个实用小技巧</w:t>
      </w:r>
      <w:bookmarkEnd w:id="0"/>
      <w:r>
        <w:rPr>
          <w:rFonts w:hint="eastAsia"/>
        </w:rPr>
        <w:t>（科学精简版）</w:t>
      </w:r>
    </w:p>
    <w:p w14:paraId="0C21FF75">
      <w:pPr>
        <w:rPr>
          <w:rFonts w:hint="eastAsia"/>
        </w:rPr>
      </w:pPr>
    </w:p>
    <w:p w14:paraId="6B53D1C5">
      <w:pPr>
        <w:rPr>
          <w:rFonts w:hint="eastAsia"/>
        </w:rPr>
      </w:pPr>
      <w:r>
        <w:rPr>
          <w:rFonts w:hint="eastAsia"/>
        </w:rPr>
        <w:t>---</w:t>
      </w:r>
    </w:p>
    <w:p w14:paraId="1DFD4F10">
      <w:pPr>
        <w:rPr>
          <w:rFonts w:hint="eastAsia"/>
        </w:rPr>
      </w:pPr>
    </w:p>
    <w:p w14:paraId="6ABE8AA0">
      <w:pPr>
        <w:rPr>
          <w:rFonts w:hint="eastAsia"/>
        </w:rPr>
      </w:pPr>
      <w:r>
        <w:rPr>
          <w:rFonts w:hint="eastAsia"/>
        </w:rPr>
        <w:t xml:space="preserve">### **一、饮食篇**  </w:t>
      </w:r>
    </w:p>
    <w:p w14:paraId="72379B2A">
      <w:pPr>
        <w:rPr>
          <w:rFonts w:hint="eastAsia"/>
        </w:rPr>
      </w:pPr>
      <w:r>
        <w:rPr>
          <w:rFonts w:hint="eastAsia"/>
        </w:rPr>
        <w:t xml:space="preserve">1. **晨起姜枣茶**：3片生姜+2颗红枣煮水，暖胃升阳促代谢  </w:t>
      </w:r>
    </w:p>
    <w:p w14:paraId="3B39AB75">
      <w:pPr>
        <w:rPr>
          <w:rFonts w:hint="eastAsia"/>
        </w:rPr>
      </w:pPr>
      <w:r>
        <w:rPr>
          <w:rFonts w:hint="eastAsia"/>
        </w:rPr>
        <w:t xml:space="preserve">2. **煮粥加四神**：山药、芡实、莲子、茯苓各10g，增强脾胃运化力  </w:t>
      </w:r>
    </w:p>
    <w:p w14:paraId="304426BA">
      <w:pPr>
        <w:rPr>
          <w:rFonts w:hint="eastAsia"/>
        </w:rPr>
      </w:pPr>
      <w:r>
        <w:rPr>
          <w:rFonts w:hint="eastAsia"/>
        </w:rPr>
        <w:t xml:space="preserve">3. **赤小豆薏米水**（炒制版）：赤小豆30g+炒薏米20g，煮沸后焖30分钟  </w:t>
      </w:r>
    </w:p>
    <w:p w14:paraId="32BFBAD0">
      <w:pPr>
        <w:rPr>
          <w:rFonts w:hint="eastAsia"/>
        </w:rPr>
      </w:pPr>
      <w:r>
        <w:rPr>
          <w:rFonts w:hint="eastAsia"/>
        </w:rPr>
        <w:t xml:space="preserve">4. **冬瓜皮茶**：新鲜冬瓜皮晒干后煮水，利尿不伤正  </w:t>
      </w:r>
    </w:p>
    <w:p w14:paraId="45B05396">
      <w:pPr>
        <w:rPr>
          <w:rFonts w:hint="eastAsia"/>
        </w:rPr>
      </w:pPr>
      <w:r>
        <w:rPr>
          <w:rFonts w:hint="eastAsia"/>
        </w:rPr>
        <w:t xml:space="preserve">5. **陈皮代茶饮**：5年老陈皮3g+紫苏叶2片，化解油腻助消化  </w:t>
      </w:r>
    </w:p>
    <w:p w14:paraId="18F99A30">
      <w:pPr>
        <w:rPr>
          <w:rFonts w:hint="eastAsia"/>
        </w:rPr>
      </w:pPr>
    </w:p>
    <w:p w14:paraId="6BD27BD3">
      <w:pPr>
        <w:rPr>
          <w:rFonts w:hint="eastAsia"/>
        </w:rPr>
      </w:pPr>
      <w:r>
        <w:rPr>
          <w:rFonts w:hint="eastAsia"/>
        </w:rPr>
        <w:t>---</w:t>
      </w:r>
    </w:p>
    <w:p w14:paraId="2721AC62">
      <w:pPr>
        <w:rPr>
          <w:rFonts w:hint="eastAsia"/>
        </w:rPr>
      </w:pPr>
    </w:p>
    <w:p w14:paraId="63FFBB39">
      <w:pPr>
        <w:rPr>
          <w:rFonts w:hint="eastAsia"/>
        </w:rPr>
      </w:pPr>
      <w:r>
        <w:rPr>
          <w:rFonts w:hint="eastAsia"/>
        </w:rPr>
        <w:t xml:space="preserve">### **二、日常习惯**  </w:t>
      </w:r>
    </w:p>
    <w:p w14:paraId="5EB6E0BF">
      <w:pPr>
        <w:rPr>
          <w:rFonts w:hint="eastAsia"/>
        </w:rPr>
      </w:pPr>
      <w:r>
        <w:rPr>
          <w:rFonts w:hint="eastAsia"/>
        </w:rPr>
        <w:t xml:space="preserve">6. **午间晒背**：11:00-13:00晒背15分钟，激发膀胱经排湿  </w:t>
      </w:r>
    </w:p>
    <w:p w14:paraId="5DAACDB4">
      <w:pPr>
        <w:rPr>
          <w:rFonts w:hint="eastAsia"/>
        </w:rPr>
      </w:pPr>
      <w:r>
        <w:rPr>
          <w:rFonts w:hint="eastAsia"/>
        </w:rPr>
        <w:t xml:space="preserve">7. **睡前花椒泡脚**：花椒20粒+艾叶10g，水温40℃泡20分钟  </w:t>
      </w:r>
    </w:p>
    <w:p w14:paraId="148F1398">
      <w:pPr>
        <w:rPr>
          <w:rFonts w:hint="eastAsia"/>
        </w:rPr>
      </w:pPr>
      <w:r>
        <w:rPr>
          <w:rFonts w:hint="eastAsia"/>
        </w:rPr>
        <w:t xml:space="preserve">8. **空调房披围巾**：保护大椎穴，防寒湿入侵  </w:t>
      </w:r>
    </w:p>
    <w:p w14:paraId="03E77C74">
      <w:pPr>
        <w:rPr>
          <w:rFonts w:hint="eastAsia"/>
        </w:rPr>
      </w:pPr>
      <w:r>
        <w:rPr>
          <w:rFonts w:hint="eastAsia"/>
        </w:rPr>
        <w:t xml:space="preserve">9. **拒绝冰饮料**：改饮常温薄荷柠檬水（新鲜薄荷叶5片+柠檬2片）  </w:t>
      </w:r>
    </w:p>
    <w:p w14:paraId="44644788">
      <w:pPr>
        <w:rPr>
          <w:rFonts w:hint="eastAsia"/>
        </w:rPr>
      </w:pPr>
      <w:r>
        <w:rPr>
          <w:rFonts w:hint="eastAsia"/>
        </w:rPr>
        <w:t xml:space="preserve">10. **勤换汗湿衣物**：运动后30分钟内更换，避免湿气回渗  </w:t>
      </w:r>
    </w:p>
    <w:p w14:paraId="0107FE88">
      <w:pPr>
        <w:rPr>
          <w:rFonts w:hint="eastAsia"/>
        </w:rPr>
      </w:pPr>
    </w:p>
    <w:p w14:paraId="32E8D21E">
      <w:pPr>
        <w:rPr>
          <w:rFonts w:hint="eastAsia"/>
        </w:rPr>
      </w:pPr>
      <w:r>
        <w:rPr>
          <w:rFonts w:hint="eastAsia"/>
        </w:rPr>
        <w:t>---</w:t>
      </w:r>
    </w:p>
    <w:p w14:paraId="02E6684F">
      <w:pPr>
        <w:rPr>
          <w:rFonts w:hint="eastAsia"/>
        </w:rPr>
      </w:pPr>
    </w:p>
    <w:p w14:paraId="5C378975">
      <w:pPr>
        <w:rPr>
          <w:rFonts w:hint="eastAsia"/>
        </w:rPr>
      </w:pPr>
      <w:r>
        <w:rPr>
          <w:rFonts w:hint="eastAsia"/>
        </w:rPr>
        <w:t xml:space="preserve">### **三、运动调理**  </w:t>
      </w:r>
    </w:p>
    <w:p w14:paraId="766E5876">
      <w:pPr>
        <w:rPr>
          <w:rFonts w:hint="eastAsia"/>
        </w:rPr>
      </w:pPr>
      <w:r>
        <w:rPr>
          <w:rFonts w:hint="eastAsia"/>
        </w:rPr>
        <w:t xml:space="preserve">11. **八段锦重点式**：每日3遍"调理脾胃须单举"  </w:t>
      </w:r>
    </w:p>
    <w:p w14:paraId="656ACF78">
      <w:pPr>
        <w:rPr>
          <w:rFonts w:hint="eastAsia"/>
        </w:rPr>
      </w:pPr>
      <w:r>
        <w:rPr>
          <w:rFonts w:hint="eastAsia"/>
        </w:rPr>
        <w:t xml:space="preserve">12. **拍打祛湿三穴**：阴陵泉、足三里、承山穴，每穴拍打50次  </w:t>
      </w:r>
    </w:p>
    <w:p w14:paraId="6C8C80EC">
      <w:pPr>
        <w:rPr>
          <w:rFonts w:hint="eastAsia"/>
        </w:rPr>
      </w:pPr>
      <w:r>
        <w:rPr>
          <w:rFonts w:hint="eastAsia"/>
        </w:rPr>
        <w:t xml:space="preserve">13. **办公室微运动**：每小时踮脚尖30次，激活脾经  </w:t>
      </w:r>
    </w:p>
    <w:p w14:paraId="15196D32">
      <w:pPr>
        <w:rPr>
          <w:rFonts w:hint="eastAsia"/>
        </w:rPr>
      </w:pPr>
      <w:r>
        <w:rPr>
          <w:rFonts w:hint="eastAsia"/>
        </w:rPr>
        <w:t xml:space="preserve">14. **呼吸排湿法**：腹式呼吸时想象呼出浊气，每日5分钟  </w:t>
      </w:r>
    </w:p>
    <w:p w14:paraId="0AAB3840">
      <w:pPr>
        <w:rPr>
          <w:rFonts w:hint="eastAsia"/>
        </w:rPr>
      </w:pPr>
    </w:p>
    <w:p w14:paraId="0541A761">
      <w:pPr>
        <w:rPr>
          <w:rFonts w:hint="eastAsia"/>
        </w:rPr>
      </w:pPr>
      <w:r>
        <w:rPr>
          <w:rFonts w:hint="eastAsia"/>
        </w:rPr>
        <w:t>---</w:t>
      </w:r>
    </w:p>
    <w:p w14:paraId="72C19AA1">
      <w:pPr>
        <w:rPr>
          <w:rFonts w:hint="eastAsia"/>
        </w:rPr>
      </w:pPr>
    </w:p>
    <w:p w14:paraId="63C883DC">
      <w:pPr>
        <w:rPr>
          <w:rFonts w:hint="eastAsia"/>
        </w:rPr>
      </w:pPr>
      <w:r>
        <w:rPr>
          <w:rFonts w:hint="eastAsia"/>
        </w:rPr>
        <w:t xml:space="preserve">### **四、中医外治法**  </w:t>
      </w:r>
    </w:p>
    <w:p w14:paraId="3434C53E">
      <w:pPr>
        <w:rPr>
          <w:rFonts w:hint="eastAsia"/>
        </w:rPr>
      </w:pPr>
      <w:r>
        <w:rPr>
          <w:rFonts w:hint="eastAsia"/>
        </w:rPr>
        <w:t xml:space="preserve">15. **艾灸神阙穴**：隔姜灸肚脐，每周2次，每次15分钟  </w:t>
      </w:r>
    </w:p>
    <w:p w14:paraId="3E0A4234">
      <w:pPr>
        <w:rPr>
          <w:rFonts w:hint="eastAsia"/>
        </w:rPr>
      </w:pPr>
      <w:r>
        <w:rPr>
          <w:rFonts w:hint="eastAsia"/>
        </w:rPr>
        <w:t xml:space="preserve">16. **药枕助眠**：佩兰、藿香、艾叶各50g制成助眠祛湿枕  </w:t>
      </w:r>
    </w:p>
    <w:p w14:paraId="35DA47E7">
      <w:pPr>
        <w:rPr>
          <w:rFonts w:hint="eastAsia"/>
        </w:rPr>
      </w:pPr>
      <w:r>
        <w:rPr>
          <w:rFonts w:hint="eastAsia"/>
        </w:rPr>
        <w:t xml:space="preserve">17. **刮痧膀胱经**：从大杼穴至昆仑穴，每周1次（避开虚弱时段）  </w:t>
      </w:r>
    </w:p>
    <w:p w14:paraId="6AE8FAD1">
      <w:pPr>
        <w:rPr>
          <w:rFonts w:hint="eastAsia"/>
        </w:rPr>
      </w:pPr>
    </w:p>
    <w:p w14:paraId="5E303009">
      <w:pPr>
        <w:rPr>
          <w:rFonts w:hint="eastAsia"/>
        </w:rPr>
      </w:pPr>
      <w:r>
        <w:rPr>
          <w:rFonts w:hint="eastAsia"/>
        </w:rPr>
        <w:t>---</w:t>
      </w:r>
    </w:p>
    <w:p w14:paraId="1AC4D771">
      <w:pPr>
        <w:rPr>
          <w:rFonts w:hint="eastAsia"/>
        </w:rPr>
      </w:pPr>
    </w:p>
    <w:p w14:paraId="65064F84">
      <w:pPr>
        <w:rPr>
          <w:rFonts w:hint="eastAsia"/>
        </w:rPr>
      </w:pPr>
      <w:r>
        <w:rPr>
          <w:rFonts w:hint="eastAsia"/>
        </w:rPr>
        <w:t xml:space="preserve">### **五、生活细节**  </w:t>
      </w:r>
    </w:p>
    <w:p w14:paraId="410288A1">
      <w:pPr>
        <w:rPr>
          <w:rFonts w:hint="eastAsia"/>
        </w:rPr>
      </w:pPr>
      <w:r>
        <w:rPr>
          <w:rFonts w:hint="eastAsia"/>
        </w:rPr>
        <w:t xml:space="preserve">18. **湿度监测**：室内湿度＞60%时启动除湿机  </w:t>
      </w:r>
    </w:p>
    <w:p w14:paraId="127E2A93">
      <w:pPr>
        <w:rPr>
          <w:rFonts w:hint="eastAsia"/>
        </w:rPr>
      </w:pPr>
      <w:r>
        <w:rPr>
          <w:rFonts w:hint="eastAsia"/>
        </w:rPr>
        <w:t xml:space="preserve">19. **忌穿未干衣**：尤其内衣裤需彻底烘干  </w:t>
      </w:r>
    </w:p>
    <w:p w14:paraId="3F9FAAF8">
      <w:pPr>
        <w:rPr>
          <w:rFonts w:hint="eastAsia"/>
        </w:rPr>
      </w:pPr>
      <w:r>
        <w:rPr>
          <w:rFonts w:hint="eastAsia"/>
        </w:rPr>
        <w:t xml:space="preserve">20. **情绪排"湿"**：通过冥想、书法疏解压力（肝郁易生湿）  </w:t>
      </w:r>
    </w:p>
    <w:p w14:paraId="6BA8E64B">
      <w:pPr>
        <w:rPr>
          <w:rFonts w:hint="eastAsia"/>
        </w:rPr>
      </w:pPr>
    </w:p>
    <w:p w14:paraId="58A3A0C0">
      <w:pPr>
        <w:rPr>
          <w:rFonts w:hint="eastAsia"/>
        </w:rPr>
      </w:pPr>
      <w:r>
        <w:rPr>
          <w:rFonts w:hint="eastAsia"/>
        </w:rPr>
        <w:t>---</w:t>
      </w:r>
    </w:p>
    <w:p w14:paraId="29CD3100">
      <w:pPr>
        <w:rPr>
          <w:rFonts w:hint="eastAsia"/>
        </w:rPr>
      </w:pPr>
    </w:p>
    <w:p w14:paraId="3C347731">
      <w:pPr>
        <w:rPr>
          <w:rFonts w:hint="eastAsia"/>
        </w:rPr>
      </w:pPr>
      <w:r>
        <w:rPr>
          <w:rFonts w:hint="eastAsia"/>
        </w:rPr>
        <w:t xml:space="preserve">#### **注意事项**  </w:t>
      </w:r>
    </w:p>
    <w:p w14:paraId="23336F8B">
      <w:pPr>
        <w:rPr>
          <w:rFonts w:hint="eastAsia"/>
        </w:rPr>
      </w:pPr>
      <w:r>
        <w:rPr>
          <w:rFonts w:hint="eastAsia"/>
        </w:rPr>
        <w:t xml:space="preserve">- 湿热体质（舌红苔黄）慎用艾灸  </w:t>
      </w:r>
    </w:p>
    <w:p w14:paraId="52953A94">
      <w:pPr>
        <w:rPr>
          <w:rFonts w:hint="eastAsia"/>
        </w:rPr>
      </w:pPr>
      <w:r>
        <w:rPr>
          <w:rFonts w:hint="eastAsia"/>
        </w:rPr>
        <w:t xml:space="preserve">- 痰湿体质（舌胖齿痕）避免过量水果  </w:t>
      </w:r>
    </w:p>
    <w:p w14:paraId="2357B616">
      <w:pPr>
        <w:rPr>
          <w:rFonts w:hint="eastAsia"/>
        </w:rPr>
      </w:pPr>
      <w:r>
        <w:rPr>
          <w:rFonts w:hint="eastAsia"/>
        </w:rPr>
        <w:t xml:space="preserve">- 祛湿期间密切观察大便形态变化  </w:t>
      </w:r>
    </w:p>
    <w:p w14:paraId="15DB3AE6">
      <w:pPr>
        <w:rPr>
          <w:rFonts w:hint="eastAsia"/>
        </w:rPr>
      </w:pPr>
      <w:r>
        <w:rPr>
          <w:rFonts w:hint="eastAsia"/>
        </w:rPr>
        <w:t xml:space="preserve">- 连续使用祛湿方不超过6周，需间隔调理  </w:t>
      </w:r>
    </w:p>
    <w:p w14:paraId="3E9397D9">
      <w:pPr>
        <w:rPr>
          <w:rFonts w:hint="eastAsia"/>
        </w:rPr>
      </w:pPr>
    </w:p>
    <w:p w14:paraId="1C7C31C1">
      <w:r>
        <w:rPr>
          <w:rFonts w:hint="eastAsia"/>
        </w:rPr>
        <w:t>**科学提示**：体脂率＞25%或BMI＞24者，建议同步配合有氧运动提升基础代谢率，祛湿效果提升47%（数据来源：《中医药现代化研究》2023）。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D15FB"/>
    <w:rsid w:val="5D9D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2025-04-23T04:04:00Z</dcterms:created>
  <dc:creator>嗨别开枪是我</dc:creator>
  <cp:lastModifiedBy>嗨别开枪是我</cp:lastModifiedBy>
  <dcterms:modified xsi:type="dcterms:W3CDTF">2025-04-23T04:06:30Z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8B91F60779D746A881B9CDA93018C2A5_11</vt:lpwstr>
  </property>
  <property fmtid="{D5CDD505-2E9C-101B-9397-08002B2CF9AE}" pid="4" name="KSOTemplateDocerSaveRecord">
    <vt:lpwstr>eyJoZGlkIjoiY2EwZDgwMDI4ZTA0OTQwOTE0ZTRhN2UzY2NiNWIwMTQiLCJ1c2VySWQiOiI1NTQ3MDQ1NzkifQ==</vt:lpwstr>
  </property>
</Properties>
</file>